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AE0961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3B3DF5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3B3DF5">
        <w:rPr>
          <w:rFonts w:ascii="GHEA Grapalat" w:hAnsi="GHEA Grapalat"/>
          <w:b/>
          <w:noProof/>
          <w:sz w:val="22"/>
          <w:lang w:val="ru-RU"/>
        </w:rPr>
        <w:t>2</w:t>
      </w:r>
      <w:r w:rsidR="00AF4CFF" w:rsidRPr="003B3DF5">
        <w:rPr>
          <w:rFonts w:ascii="GHEA Grapalat" w:hAnsi="GHEA Grapalat"/>
          <w:b/>
          <w:noProof/>
          <w:sz w:val="22"/>
          <w:lang w:val="ru-RU"/>
        </w:rPr>
        <w:t>-</w:t>
      </w:r>
      <w:r w:rsidR="00AE0961">
        <w:rPr>
          <w:rFonts w:ascii="GHEA Grapalat" w:hAnsi="GHEA Grapalat"/>
          <w:b/>
          <w:noProof/>
          <w:sz w:val="22"/>
        </w:rPr>
        <w:t>2</w:t>
      </w:r>
    </w:p>
    <w:p w:rsidR="0079560A" w:rsidRPr="003B3DF5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</w:t>
      </w:r>
      <w:r w:rsidR="00890606" w:rsidRPr="003B3DF5">
        <w:rPr>
          <w:rFonts w:ascii="GHEA Grapalat" w:hAnsi="GHEA Grapalat"/>
          <w:b/>
          <w:noProof/>
          <w:sz w:val="22"/>
          <w:lang w:val="gsw-FR"/>
        </w:rPr>
        <w:t xml:space="preserve">на предоставление </w:t>
      </w:r>
      <w:r w:rsidR="004827E8">
        <w:rPr>
          <w:rFonts w:ascii="GHEA Grapalat" w:hAnsi="GHEA Grapalat"/>
          <w:b/>
          <w:noProof/>
          <w:sz w:val="22"/>
          <w:lang w:val="gsw-FR"/>
        </w:rPr>
        <w:t>р</w:t>
      </w:r>
      <w:r w:rsidR="004827E8" w:rsidRPr="004827E8">
        <w:rPr>
          <w:rFonts w:ascii="GHEA Grapalat" w:hAnsi="GHEA Grapalat"/>
          <w:b/>
          <w:noProof/>
          <w:sz w:val="22"/>
          <w:lang w:val="gsw-FR"/>
        </w:rPr>
        <w:t>абот по строительству нового спортивного комплекса имени Артура Алексаняна</w:t>
      </w:r>
      <w:r w:rsidR="00D344E9" w:rsidRPr="003B3DF5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3B3DF5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4827E8" w:rsidRPr="004827E8">
        <w:rPr>
          <w:rFonts w:ascii="GHEA Grapalat" w:hAnsi="GHEA Grapalat"/>
          <w:b/>
          <w:noProof/>
          <w:sz w:val="22"/>
          <w:lang w:val="gsw-FR"/>
        </w:rPr>
        <w:t>HHQK-BMAShDzB-26/8</w:t>
      </w:r>
    </w:p>
    <w:p w:rsidR="003B3DF5" w:rsidRPr="003B3DF5" w:rsidRDefault="003B3DF5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3B3DF5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2"/>
          <w:lang w:val="ru-RU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>г.</w:t>
      </w:r>
      <w:r w:rsidR="003F72B5" w:rsidRPr="003B3DF5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3B3DF5">
        <w:rPr>
          <w:rFonts w:ascii="GHEA Grapalat" w:hAnsi="GHEA Grapalat"/>
          <w:b/>
          <w:noProof/>
          <w:sz w:val="22"/>
          <w:lang w:val="gsw-FR"/>
        </w:rPr>
        <w:t xml:space="preserve">Ереван                                                                       </w:t>
      </w:r>
      <w:r w:rsidRPr="003B3DF5">
        <w:rPr>
          <w:rFonts w:ascii="GHEA Grapalat" w:hAnsi="GHEA Grapalat"/>
          <w:sz w:val="22"/>
          <w:lang w:val="ru-RU"/>
        </w:rPr>
        <w:t xml:space="preserve">                             </w:t>
      </w:r>
      <w:r w:rsidR="00AE0961">
        <w:rPr>
          <w:rFonts w:ascii="GHEA Grapalat" w:hAnsi="GHEA Grapalat"/>
          <w:sz w:val="22"/>
        </w:rPr>
        <w:t>15</w:t>
      </w:r>
      <w:r w:rsidR="004827E8">
        <w:rPr>
          <w:rFonts w:ascii="GHEA Grapalat" w:hAnsi="GHEA Grapalat"/>
          <w:sz w:val="22"/>
        </w:rPr>
        <w:t>.05.</w:t>
      </w:r>
      <w:r w:rsidR="003B3DF5">
        <w:rPr>
          <w:rFonts w:ascii="GHEA Grapalat" w:hAnsi="GHEA Grapalat"/>
          <w:sz w:val="22"/>
        </w:rPr>
        <w:t>2026</w:t>
      </w:r>
      <w:r w:rsidRPr="003B3DF5">
        <w:rPr>
          <w:rFonts w:ascii="GHEA Grapalat" w:hAnsi="GHEA Grapalat"/>
          <w:sz w:val="22"/>
          <w:lang w:val="ru-RU"/>
        </w:rPr>
        <w:t>г.</w:t>
      </w:r>
    </w:p>
    <w:p w:rsidR="00890606" w:rsidRPr="003B3DF5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  <w:r w:rsidRPr="003B3DF5">
        <w:rPr>
          <w:rFonts w:ascii="GHEA Grapalat" w:hAnsi="GHEA Grapalat"/>
          <w:sz w:val="22"/>
          <w:lang w:val="ru-RU"/>
        </w:rPr>
        <w:t xml:space="preserve">          </w:t>
      </w:r>
      <w:r w:rsidR="00E51FF1">
        <w:rPr>
          <w:rFonts w:ascii="GHEA Grapalat" w:hAnsi="GHEA Grapalat"/>
          <w:sz w:val="22"/>
        </w:rPr>
        <w:t xml:space="preserve">        </w:t>
      </w:r>
      <w:r w:rsidRPr="003B3DF5">
        <w:rPr>
          <w:rFonts w:ascii="GHEA Grapalat" w:hAnsi="GHEA Grapalat"/>
          <w:sz w:val="22"/>
          <w:lang w:val="ru-RU"/>
        </w:rPr>
        <w:t xml:space="preserve"> время </w:t>
      </w:r>
      <w:r w:rsidR="00AE0961">
        <w:rPr>
          <w:rFonts w:ascii="GHEA Grapalat" w:hAnsi="GHEA Grapalat"/>
          <w:sz w:val="22"/>
        </w:rPr>
        <w:t>09:45</w:t>
      </w:r>
    </w:p>
    <w:p w:rsidR="00E97692" w:rsidRPr="003B3DF5" w:rsidRDefault="00E97692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735407" w:rsidRPr="003B3DF5" w:rsidTr="00397144">
        <w:trPr>
          <w:trHeight w:val="630"/>
        </w:trPr>
        <w:tc>
          <w:tcPr>
            <w:tcW w:w="3060" w:type="dxa"/>
          </w:tcPr>
          <w:p w:rsidR="00735407" w:rsidRPr="003B3DF5" w:rsidRDefault="00735407" w:rsidP="00CA0D48">
            <w:pPr>
              <w:ind w:right="-635"/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735407" w:rsidRPr="003B3DF5" w:rsidRDefault="00735407" w:rsidP="003D1FF6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 xml:space="preserve"> </w:t>
            </w:r>
          </w:p>
        </w:tc>
      </w:tr>
      <w:tr w:rsidR="00735407" w:rsidRPr="003B3DF5" w:rsidTr="00397144">
        <w:trPr>
          <w:trHeight w:val="283"/>
        </w:trPr>
        <w:tc>
          <w:tcPr>
            <w:tcW w:w="3060" w:type="dxa"/>
          </w:tcPr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Председатель комиссии:</w:t>
            </w:r>
          </w:p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hy-AM"/>
              </w:rPr>
            </w:pPr>
          </w:p>
        </w:tc>
        <w:tc>
          <w:tcPr>
            <w:tcW w:w="2344" w:type="dxa"/>
          </w:tcPr>
          <w:p w:rsidR="00735407" w:rsidRPr="003B3DF5" w:rsidRDefault="004827E8" w:rsidP="003B3DF5">
            <w:pPr>
              <w:rPr>
                <w:rFonts w:ascii="GHEA Grapalat" w:hAnsi="GHEA Grapalat"/>
                <w:noProof/>
                <w:sz w:val="22"/>
              </w:rPr>
            </w:pPr>
            <w:r>
              <w:rPr>
                <w:rFonts w:ascii="GHEA Grapalat" w:hAnsi="GHEA Grapalat"/>
                <w:noProof/>
                <w:sz w:val="22"/>
              </w:rPr>
              <w:t>Л. Меликян</w:t>
            </w:r>
          </w:p>
        </w:tc>
      </w:tr>
      <w:tr w:rsidR="00735407" w:rsidRPr="003B3DF5" w:rsidTr="00397144">
        <w:trPr>
          <w:trHeight w:val="60"/>
        </w:trPr>
        <w:tc>
          <w:tcPr>
            <w:tcW w:w="3060" w:type="dxa"/>
          </w:tcPr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7B5E" w:rsidRPr="004827E8" w:rsidRDefault="004827E8" w:rsidP="00947B5E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К. Брутян</w:t>
            </w:r>
          </w:p>
          <w:p w:rsidR="003B3DF5" w:rsidRDefault="003B3DF5" w:rsidP="00397144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Э. Арустамян</w:t>
            </w:r>
          </w:p>
          <w:p w:rsidR="003B3DF5" w:rsidRPr="003B3DF5" w:rsidRDefault="00E51FF1" w:rsidP="004827E8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 xml:space="preserve">А. </w:t>
            </w:r>
            <w:r w:rsidR="004827E8">
              <w:rPr>
                <w:rFonts w:ascii="GHEA Grapalat" w:hAnsi="GHEA Grapalat"/>
                <w:noProof/>
                <w:color w:val="000000" w:themeColor="text1"/>
                <w:sz w:val="22"/>
              </w:rPr>
              <w:t>Ачоян</w:t>
            </w:r>
          </w:p>
        </w:tc>
      </w:tr>
      <w:tr w:rsidR="00735407" w:rsidRPr="003B3DF5" w:rsidTr="00397144">
        <w:trPr>
          <w:trHeight w:val="60"/>
        </w:trPr>
        <w:tc>
          <w:tcPr>
            <w:tcW w:w="3060" w:type="dxa"/>
          </w:tcPr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hy-AM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35407" w:rsidRPr="003B3DF5" w:rsidRDefault="00A6359C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color w:val="000000" w:themeColor="text1"/>
                <w:sz w:val="22"/>
              </w:rPr>
              <w:t>Н. Николаян</w:t>
            </w:r>
          </w:p>
          <w:p w:rsidR="00735407" w:rsidRPr="003B3DF5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szCs w:val="2"/>
                <w:lang w:val="ru-RU"/>
              </w:rPr>
            </w:pPr>
          </w:p>
          <w:p w:rsidR="00735407" w:rsidRPr="003B3DF5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szCs w:val="12"/>
                <w:lang w:val="ru-RU"/>
              </w:rPr>
            </w:pPr>
          </w:p>
          <w:p w:rsidR="00735407" w:rsidRPr="003B3DF5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lang w:val="ru-RU"/>
              </w:rPr>
            </w:pPr>
          </w:p>
        </w:tc>
      </w:tr>
    </w:tbl>
    <w:p w:rsidR="00F610B5" w:rsidRPr="00F610B5" w:rsidRDefault="00F610B5" w:rsidP="00F610B5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</w:p>
    <w:p w:rsidR="00E51FF1" w:rsidRDefault="00E51FF1" w:rsidP="00E51FF1">
      <w:pPr>
        <w:rPr>
          <w:rFonts w:ascii="GHEA Grapalat" w:hAnsi="GHEA Grapalat"/>
          <w:noProof/>
          <w:color w:val="000000" w:themeColor="text1"/>
          <w:sz w:val="22"/>
        </w:rPr>
      </w:pPr>
      <w:r w:rsidRPr="00E51FF1">
        <w:rPr>
          <w:rFonts w:ascii="GHEA Grapalat" w:hAnsi="GHEA Grapalat"/>
          <w:noProof/>
          <w:color w:val="000000" w:themeColor="text1"/>
          <w:sz w:val="22"/>
        </w:rPr>
        <w:t xml:space="preserve">Отсутствовал член комиссии </w:t>
      </w:r>
      <w:r w:rsidRPr="003B3DF5">
        <w:rPr>
          <w:rFonts w:ascii="GHEA Grapalat" w:hAnsi="GHEA Grapalat"/>
          <w:noProof/>
          <w:color w:val="000000" w:themeColor="text1"/>
          <w:sz w:val="22"/>
        </w:rPr>
        <w:t xml:space="preserve">А. </w:t>
      </w:r>
      <w:r w:rsidR="004827E8">
        <w:rPr>
          <w:rFonts w:ascii="GHEA Grapalat" w:hAnsi="GHEA Grapalat"/>
          <w:noProof/>
          <w:color w:val="000000" w:themeColor="text1"/>
          <w:sz w:val="22"/>
        </w:rPr>
        <w:t>Папян</w:t>
      </w:r>
    </w:p>
    <w:p w:rsidR="00B26923" w:rsidRPr="00E51FF1" w:rsidRDefault="00B26923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B32F71" w:rsidRPr="00AE0961" w:rsidRDefault="00B26923" w:rsidP="00B26923">
      <w:pPr>
        <w:pStyle w:val="Footer"/>
        <w:tabs>
          <w:tab w:val="left" w:pos="90"/>
          <w:tab w:val="left" w:pos="540"/>
          <w:tab w:val="left" w:pos="2250"/>
        </w:tabs>
        <w:jc w:val="center"/>
        <w:rPr>
          <w:rFonts w:ascii="GHEA Grapalat" w:hAnsi="GHEA Grapalat"/>
          <w:noProof/>
          <w:sz w:val="22"/>
        </w:rPr>
      </w:pPr>
      <w:r w:rsidRPr="00E97692">
        <w:rPr>
          <w:rFonts w:ascii="GHEA Grapalat" w:hAnsi="GHEA Grapalat"/>
          <w:b/>
          <w:sz w:val="22"/>
        </w:rPr>
        <w:t>1.</w:t>
      </w:r>
      <w:r w:rsidR="00BF17F7" w:rsidRPr="00E97692">
        <w:rPr>
          <w:rFonts w:ascii="GHEA Grapalat" w:hAnsi="GHEA Grapalat"/>
          <w:b/>
          <w:sz w:val="22"/>
          <w:lang w:val="ru-RU"/>
        </w:rPr>
        <w:t xml:space="preserve"> </w:t>
      </w:r>
      <w:r w:rsidR="00AE0961" w:rsidRPr="00E97692">
        <w:rPr>
          <w:rFonts w:ascii="GHEA Grapalat" w:hAnsi="GHEA Grapalat"/>
          <w:b/>
          <w:sz w:val="22"/>
          <w:lang w:val="ru-RU"/>
        </w:rPr>
        <w:t xml:space="preserve">Об </w:t>
      </w:r>
      <w:r w:rsidR="00AE0961">
        <w:rPr>
          <w:rFonts w:ascii="GHEA Grapalat" w:hAnsi="GHEA Grapalat"/>
          <w:b/>
          <w:sz w:val="22"/>
        </w:rPr>
        <w:t>оценки заявки</w:t>
      </w:r>
    </w:p>
    <w:p w:rsidR="00A90962" w:rsidRPr="0083295A" w:rsidRDefault="00A90962" w:rsidP="00B26923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141D90" w:rsidRDefault="00A90962" w:rsidP="00E0585B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141D9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4827E8">
        <w:rPr>
          <w:rFonts w:ascii="GHEA Grapalat" w:hAnsi="GHEA Grapalat"/>
          <w:noProof/>
          <w:sz w:val="16"/>
          <w:szCs w:val="16"/>
        </w:rPr>
        <w:t>Л. Меликян</w:t>
      </w:r>
      <w:r w:rsidRPr="00141D90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B56BE9" w:rsidRDefault="00B56BE9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AE0961" w:rsidRDefault="00AE0961" w:rsidP="00AE0961">
      <w:pPr>
        <w:pStyle w:val="BodyText2"/>
        <w:numPr>
          <w:ilvl w:val="1"/>
          <w:numId w:val="25"/>
        </w:numPr>
        <w:rPr>
          <w:rFonts w:ascii="GHEA Grapalat" w:hAnsi="GHEA Grapalat"/>
          <w:sz w:val="22"/>
          <w:szCs w:val="22"/>
          <w:lang w:val="ru-RU"/>
        </w:rPr>
      </w:pPr>
      <w:r w:rsidRPr="00AE0961">
        <w:rPr>
          <w:rFonts w:ascii="GHEA Grapalat" w:hAnsi="GHEA Grapalat"/>
          <w:sz w:val="22"/>
          <w:szCs w:val="22"/>
          <w:lang w:val="ru-RU"/>
        </w:rPr>
        <w:t xml:space="preserve">Принять к сведению, что </w:t>
      </w:r>
      <w:r w:rsidRPr="00AE0961">
        <w:rPr>
          <w:rFonts w:ascii="GHEA Grapalat" w:hAnsi="GHEA Grapalat"/>
          <w:sz w:val="22"/>
          <w:szCs w:val="22"/>
        </w:rPr>
        <w:t xml:space="preserve">согласно пункта </w:t>
      </w:r>
      <w:r w:rsidRPr="00AE0961">
        <w:rPr>
          <w:rStyle w:val="anegp0gi0b9av8jahpyh"/>
          <w:sz w:val="22"/>
          <w:szCs w:val="22"/>
        </w:rPr>
        <w:t>67</w:t>
      </w:r>
      <w:r w:rsidRPr="00AE0961">
        <w:rPr>
          <w:rFonts w:ascii="GHEA Grapalat" w:hAnsi="GHEA Grapalat"/>
          <w:sz w:val="22"/>
          <w:szCs w:val="22"/>
          <w:lang w:val="ru-RU"/>
        </w:rPr>
        <w:t xml:space="preserve"> порядка "Организации процесса закупок" (далее-порядок),</w:t>
      </w:r>
      <w:r w:rsidRPr="00AE0961">
        <w:rPr>
          <w:rFonts w:ascii="GHEA Grapalat" w:hAnsi="GHEA Grapalat"/>
          <w:sz w:val="22"/>
          <w:szCs w:val="22"/>
        </w:rPr>
        <w:t xml:space="preserve"> постановление правительством РА 04.05.2017 г. 526-й </w:t>
      </w:r>
      <w:r w:rsidRPr="00AE0961">
        <w:rPr>
          <w:rFonts w:ascii="GHEA Grapalat" w:hAnsi="GHEA Grapalat"/>
          <w:sz w:val="22"/>
          <w:szCs w:val="22"/>
          <w:lang w:val="ru-RU"/>
        </w:rPr>
        <w:t xml:space="preserve">с целью проверки достоверности данных, представленных участниками в соответствии, оценочная комиссия направила запрос в компетентные органы.: За исключением </w:t>
      </w:r>
      <w:r>
        <w:rPr>
          <w:rFonts w:ascii="GHEA Grapalat" w:hAnsi="GHEA Grapalat"/>
          <w:sz w:val="22"/>
          <w:szCs w:val="22"/>
        </w:rPr>
        <w:t xml:space="preserve">министерство здорояхранения и </w:t>
      </w:r>
      <w:r>
        <w:rPr>
          <w:rFonts w:ascii="GHEA Grapalat" w:hAnsi="GHEA Grapalat"/>
          <w:sz w:val="22"/>
          <w:szCs w:val="22"/>
        </w:rPr>
        <w:t>министерство</w:t>
      </w:r>
      <w:r>
        <w:rPr>
          <w:rFonts w:ascii="GHEA Grapalat" w:hAnsi="GHEA Grapalat"/>
          <w:sz w:val="22"/>
          <w:szCs w:val="22"/>
        </w:rPr>
        <w:t xml:space="preserve"> обороны </w:t>
      </w:r>
      <w:r w:rsidRPr="00AE0961">
        <w:rPr>
          <w:rFonts w:ascii="GHEA Grapalat" w:hAnsi="GHEA Grapalat"/>
          <w:sz w:val="22"/>
          <w:szCs w:val="22"/>
          <w:lang w:val="ru-RU"/>
        </w:rPr>
        <w:t>РА, заключения других органов, на</w:t>
      </w:r>
      <w:r>
        <w:rPr>
          <w:rFonts w:ascii="GHEA Grapalat" w:hAnsi="GHEA Grapalat"/>
          <w:sz w:val="22"/>
          <w:szCs w:val="22"/>
          <w:lang w:val="ru-RU"/>
        </w:rPr>
        <w:t>правивших запрос, были получены.</w:t>
      </w:r>
    </w:p>
    <w:p w:rsidR="00AE0961" w:rsidRDefault="00AE0961" w:rsidP="00AE0961">
      <w:pPr>
        <w:pStyle w:val="BodyText2"/>
        <w:numPr>
          <w:ilvl w:val="1"/>
          <w:numId w:val="25"/>
        </w:numPr>
        <w:rPr>
          <w:rFonts w:ascii="GHEA Grapalat" w:hAnsi="GHEA Grapalat"/>
          <w:sz w:val="22"/>
          <w:szCs w:val="22"/>
          <w:lang w:val="ru-RU"/>
        </w:rPr>
      </w:pPr>
      <w:r w:rsidRPr="00AE0961">
        <w:rPr>
          <w:rFonts w:ascii="GHEA Grapalat" w:hAnsi="GHEA Grapalat"/>
          <w:sz w:val="22"/>
          <w:szCs w:val="22"/>
          <w:lang w:val="ru-RU"/>
        </w:rPr>
        <w:t xml:space="preserve">Принимая во внимание требования подпункта 4 пункта 40 приказа и пункта 8.2 приглашения под кодом </w:t>
      </w:r>
      <w:r w:rsidRPr="004827E8">
        <w:rPr>
          <w:rFonts w:ascii="GHEA Grapalat" w:hAnsi="GHEA Grapalat"/>
          <w:b/>
          <w:noProof/>
          <w:sz w:val="22"/>
          <w:lang w:val="gsw-FR"/>
        </w:rPr>
        <w:t>HHQK-BMAShDzB-26/8</w:t>
      </w:r>
      <w:r w:rsidRPr="00AE0961">
        <w:rPr>
          <w:rFonts w:ascii="GHEA Grapalat" w:hAnsi="GHEA Grapalat"/>
          <w:sz w:val="22"/>
          <w:szCs w:val="22"/>
          <w:lang w:val="ru-RU"/>
        </w:rPr>
        <w:t xml:space="preserve">, согласно которому </w:t>
      </w:r>
      <w:r>
        <w:rPr>
          <w:rFonts w:ascii="GHEA Grapalat" w:hAnsi="GHEA Grapalat"/>
          <w:sz w:val="22"/>
          <w:szCs w:val="22"/>
        </w:rPr>
        <w:t>ценовые предложение</w:t>
      </w:r>
      <w:r w:rsidRPr="00AE0961">
        <w:rPr>
          <w:rFonts w:ascii="GHEA Grapalat" w:hAnsi="GHEA Grapalat"/>
          <w:sz w:val="22"/>
          <w:szCs w:val="22"/>
          <w:lang w:val="ru-RU"/>
        </w:rPr>
        <w:t xml:space="preserve"> была подана выше закупочной цены, оценочная комиссия решила отклонить заявку ООО "Мецн Эрик", ООО» Навасард строитель "и ООО" АЛГАРЕ:</w:t>
      </w:r>
    </w:p>
    <w:p w:rsidR="00AE0961" w:rsidRDefault="00AE0961" w:rsidP="00AE0961">
      <w:pPr>
        <w:pStyle w:val="BodyText2"/>
        <w:numPr>
          <w:ilvl w:val="1"/>
          <w:numId w:val="25"/>
        </w:numPr>
        <w:rPr>
          <w:rFonts w:ascii="GHEA Grapalat" w:hAnsi="GHEA Grapalat"/>
          <w:sz w:val="22"/>
          <w:szCs w:val="22"/>
          <w:lang w:val="ru-RU"/>
        </w:rPr>
      </w:pPr>
      <w:r w:rsidRPr="00AE0961">
        <w:rPr>
          <w:rFonts w:ascii="GHEA Grapalat" w:hAnsi="GHEA Grapalat"/>
          <w:sz w:val="22"/>
          <w:szCs w:val="22"/>
          <w:lang w:val="ru-RU"/>
        </w:rPr>
        <w:t>В результате изучения документов, представленных по заявке ОАО "баграмяншин", выяснилось, что из пяти аналогичных договоров, запрошенных по приглашению, он представил четыре:</w:t>
      </w:r>
    </w:p>
    <w:p w:rsidR="00AE0961" w:rsidRDefault="00AE0961" w:rsidP="00AE0961">
      <w:pPr>
        <w:pStyle w:val="BodyText2"/>
        <w:numPr>
          <w:ilvl w:val="1"/>
          <w:numId w:val="25"/>
        </w:numPr>
        <w:rPr>
          <w:rFonts w:ascii="GHEA Grapalat" w:hAnsi="GHEA Grapalat"/>
          <w:sz w:val="22"/>
          <w:szCs w:val="22"/>
          <w:lang w:val="ru-RU"/>
        </w:rPr>
      </w:pPr>
      <w:r w:rsidRPr="00AE0961">
        <w:rPr>
          <w:rFonts w:ascii="GHEA Grapalat" w:hAnsi="GHEA Grapalat"/>
          <w:sz w:val="22"/>
          <w:szCs w:val="22"/>
          <w:lang w:val="ru-RU"/>
        </w:rPr>
        <w:t xml:space="preserve">Основываясь на требованиях пункта 41 порядка, оценочная комиссия решает приостановить заседание и уведомить ОАО "Баграмяншин" в течение одного рабочего дня (до 18.05.2026 г.). в случае представления исправлений в установленный срок заявка будет оценена как удовлетворительная, в противном случае она будет оценена как неудовлетворительная и будет отклонена. исправление в отношении зарегистрированного несоответствия необходимо представить секретарю оценочной комиссии, указанной в приглашении с кодом </w:t>
      </w:r>
      <w:r w:rsidRPr="004827E8">
        <w:rPr>
          <w:rFonts w:ascii="GHEA Grapalat" w:hAnsi="GHEA Grapalat"/>
          <w:b/>
          <w:noProof/>
          <w:sz w:val="22"/>
          <w:lang w:val="gsw-FR"/>
        </w:rPr>
        <w:t>HHQK-BMAShDzB-26/8</w:t>
      </w:r>
      <w:r w:rsidRPr="00AE0961">
        <w:rPr>
          <w:rFonts w:ascii="GHEA Grapalat" w:hAnsi="GHEA Grapalat"/>
          <w:sz w:val="22"/>
          <w:szCs w:val="22"/>
          <w:lang w:val="ru-RU"/>
        </w:rPr>
        <w:t xml:space="preserve"> tender4@minurban</w:t>
      </w:r>
      <w:r>
        <w:rPr>
          <w:rFonts w:ascii="GHEA Grapalat" w:hAnsi="GHEA Grapalat"/>
          <w:sz w:val="22"/>
          <w:szCs w:val="22"/>
          <w:lang w:val="ru-RU"/>
        </w:rPr>
        <w:t>.am эл.адрес.</w:t>
      </w:r>
    </w:p>
    <w:p w:rsidR="00AE0961" w:rsidRDefault="00AE0961" w:rsidP="00AE0961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AE0961" w:rsidRDefault="00AE0961" w:rsidP="00AE0961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AE0961" w:rsidRDefault="00AE0961" w:rsidP="00AE0961">
      <w:pPr>
        <w:pStyle w:val="BodyText2"/>
        <w:ind w:firstLine="562"/>
        <w:rPr>
          <w:rFonts w:ascii="GHEA Grapalat" w:hAnsi="GHEA Grapalat"/>
          <w:lang w:val="ru-RU"/>
        </w:rPr>
      </w:pPr>
    </w:p>
    <w:p w:rsidR="00AE0961" w:rsidRDefault="00AE0961">
      <w:pPr>
        <w:rPr>
          <w:rFonts w:ascii="GHEA Grapalat" w:hAnsi="GHEA Grapalat"/>
          <w:sz w:val="22"/>
          <w:szCs w:val="22"/>
          <w:lang w:val="ru-RU"/>
        </w:rPr>
      </w:pPr>
    </w:p>
    <w:p w:rsidR="00AE0961" w:rsidRDefault="00AE0961">
      <w:pPr>
        <w:rPr>
          <w:rFonts w:ascii="GHEA Grapalat" w:hAnsi="GHEA Grapalat"/>
          <w:sz w:val="22"/>
          <w:szCs w:val="22"/>
          <w:lang w:val="ru-RU"/>
        </w:rPr>
      </w:pPr>
    </w:p>
    <w:p w:rsidR="00AE0961" w:rsidRDefault="00AE0961">
      <w:pPr>
        <w:rPr>
          <w:rFonts w:ascii="GHEA Grapalat" w:hAnsi="GHEA Grapalat"/>
          <w:sz w:val="22"/>
          <w:szCs w:val="22"/>
          <w:lang w:val="ru-RU"/>
        </w:rPr>
      </w:pPr>
    </w:p>
    <w:p w:rsidR="00AE0961" w:rsidRDefault="00AE0961">
      <w:pPr>
        <w:rPr>
          <w:rFonts w:ascii="GHEA Grapalat" w:hAnsi="GHEA Grapalat"/>
          <w:sz w:val="22"/>
          <w:szCs w:val="22"/>
          <w:lang w:val="ru-RU"/>
        </w:rPr>
      </w:pPr>
    </w:p>
    <w:p w:rsidR="00AE0961" w:rsidRDefault="00AE0961">
      <w:pPr>
        <w:rPr>
          <w:rFonts w:ascii="GHEA Grapalat" w:hAnsi="GHEA Grapalat"/>
          <w:sz w:val="22"/>
          <w:szCs w:val="22"/>
          <w:lang w:val="ru-RU"/>
        </w:rPr>
      </w:pPr>
    </w:p>
    <w:p w:rsidR="00AE0961" w:rsidRDefault="00AE0961">
      <w:pPr>
        <w:rPr>
          <w:rFonts w:ascii="GHEA Grapalat" w:hAnsi="GHEA Grapalat"/>
          <w:sz w:val="22"/>
          <w:szCs w:val="22"/>
          <w:lang w:val="ru-RU"/>
        </w:rPr>
      </w:pPr>
    </w:p>
    <w:p w:rsidR="00AE0961" w:rsidRDefault="00AE0961">
      <w:pPr>
        <w:rPr>
          <w:rFonts w:ascii="GHEA Grapalat" w:hAnsi="GHEA Grapalat"/>
          <w:sz w:val="22"/>
          <w:szCs w:val="22"/>
          <w:lang w:val="ru-RU"/>
        </w:rPr>
      </w:pPr>
    </w:p>
    <w:p w:rsidR="00AE0961" w:rsidRDefault="00AE0961" w:rsidP="00AE0961">
      <w:pPr>
        <w:pStyle w:val="BodyText2"/>
        <w:ind w:left="1282"/>
        <w:rPr>
          <w:rFonts w:ascii="GHEA Grapalat" w:hAnsi="GHEA Grapalat"/>
          <w:sz w:val="22"/>
          <w:szCs w:val="22"/>
          <w:lang w:val="ru-RU"/>
        </w:rPr>
      </w:pPr>
    </w:p>
    <w:p w:rsidR="00AE0961" w:rsidRPr="003F1ACC" w:rsidRDefault="00AE0961" w:rsidP="00AE0961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2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AE0961" w:rsidRPr="00610F68" w:rsidRDefault="00AE0961" w:rsidP="00AE0961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AE0961" w:rsidRPr="004D6A3D" w:rsidRDefault="00AE0961" w:rsidP="00AE0961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AE0961" w:rsidRPr="00141D90" w:rsidRDefault="00AE0961" w:rsidP="00AE0961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141D90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Л. Меликян</w:t>
      </w:r>
      <w:r w:rsidRPr="00141D90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AE0961" w:rsidRPr="00AE0961" w:rsidRDefault="00AE0961" w:rsidP="00AE0961">
      <w:pPr>
        <w:pStyle w:val="BodyText2"/>
        <w:ind w:left="1282"/>
        <w:rPr>
          <w:rFonts w:ascii="GHEA Grapalat" w:hAnsi="GHEA Grapalat"/>
          <w:sz w:val="22"/>
          <w:szCs w:val="22"/>
          <w:lang w:val="ru-RU"/>
        </w:rPr>
      </w:pPr>
    </w:p>
    <w:p w:rsidR="00AE0961" w:rsidRDefault="00AE0961" w:rsidP="00AE0961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AE0961" w:rsidRPr="00AE0961" w:rsidRDefault="00AE0961" w:rsidP="00AE0961">
      <w:pPr>
        <w:pStyle w:val="BodyText2"/>
        <w:ind w:left="1282"/>
        <w:rPr>
          <w:rFonts w:ascii="GHEA Grapalat" w:hAnsi="GHEA Grapalat"/>
          <w:sz w:val="22"/>
          <w:szCs w:val="22"/>
          <w:lang w:val="ru-RU"/>
        </w:rPr>
      </w:pPr>
      <w:bookmarkStart w:id="0" w:name="_GoBack"/>
      <w:bookmarkEnd w:id="0"/>
      <w:r w:rsidRPr="00AE0961">
        <w:rPr>
          <w:rFonts w:ascii="GHEA Grapalat" w:hAnsi="GHEA Grapalat"/>
          <w:sz w:val="22"/>
          <w:szCs w:val="22"/>
          <w:lang w:val="ru-RU"/>
        </w:rPr>
        <w:t>2.1 созвать следующее заседание комиссии по процедуре закупок после устранения участником зарегистрированного несоответствия, но не позднее 19.05.2026. в 09:30 в комитете градостроительства РА, г. Ереван. Ереван, площадь Республики, Дом правительства 3, этаж IV:</w:t>
      </w:r>
    </w:p>
    <w:p w:rsidR="00AE0961" w:rsidRDefault="00AE0961" w:rsidP="00AE0961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AE0961" w:rsidRDefault="00AE0961" w:rsidP="00AE0961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AE0961" w:rsidRDefault="00AE0961" w:rsidP="00AE0961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AE0961" w:rsidRDefault="00AE0961" w:rsidP="00AE0961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AE0961" w:rsidRDefault="00AE0961" w:rsidP="00AE0961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4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AE0961" w:rsidRDefault="00AE0961" w:rsidP="00AE0961">
      <w:pPr>
        <w:pStyle w:val="BodyText2"/>
        <w:ind w:firstLine="562"/>
        <w:rPr>
          <w:rFonts w:ascii="GHEA Grapalat" w:hAnsi="GHEA Grapalat"/>
          <w:lang w:val="ru-RU"/>
        </w:rPr>
      </w:pPr>
    </w:p>
    <w:p w:rsidR="00AE0961" w:rsidRDefault="00AE0961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sectPr w:rsidR="00AE0961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671" w:rsidRDefault="003A6671">
      <w:r>
        <w:separator/>
      </w:r>
    </w:p>
  </w:endnote>
  <w:endnote w:type="continuationSeparator" w:id="0">
    <w:p w:rsidR="003A6671" w:rsidRDefault="003A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671" w:rsidRDefault="003A6671">
      <w:r>
        <w:separator/>
      </w:r>
    </w:p>
  </w:footnote>
  <w:footnote w:type="continuationSeparator" w:id="0">
    <w:p w:rsidR="003A6671" w:rsidRDefault="003A6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5B6EB7"/>
    <w:multiLevelType w:val="multilevel"/>
    <w:tmpl w:val="C492A596"/>
    <w:lvl w:ilvl="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2" w:hanging="1440"/>
      </w:pPr>
      <w:rPr>
        <w:rFonts w:hint="default"/>
      </w:r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061C43"/>
    <w:multiLevelType w:val="multilevel"/>
    <w:tmpl w:val="E410E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282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846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7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605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97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8254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9176" w:hanging="1800"/>
      </w:pPr>
      <w:rPr>
        <w:rFonts w:hint="default"/>
        <w:color w:val="000000" w:themeColor="text1"/>
      </w:r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4"/>
  </w:num>
  <w:num w:numId="8">
    <w:abstractNumId w:val="19"/>
  </w:num>
  <w:num w:numId="9">
    <w:abstractNumId w:val="21"/>
  </w:num>
  <w:num w:numId="10">
    <w:abstractNumId w:val="6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10"/>
  </w:num>
  <w:num w:numId="16">
    <w:abstractNumId w:val="12"/>
  </w:num>
  <w:num w:numId="17">
    <w:abstractNumId w:val="16"/>
  </w:num>
  <w:num w:numId="18">
    <w:abstractNumId w:val="2"/>
  </w:num>
  <w:num w:numId="19">
    <w:abstractNumId w:val="23"/>
  </w:num>
  <w:num w:numId="20">
    <w:abstractNumId w:val="20"/>
  </w:num>
  <w:num w:numId="21">
    <w:abstractNumId w:val="0"/>
  </w:num>
  <w:num w:numId="22">
    <w:abstractNumId w:val="14"/>
  </w:num>
  <w:num w:numId="23">
    <w:abstractNumId w:val="5"/>
  </w:num>
  <w:num w:numId="24">
    <w:abstractNumId w:val="1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0243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4AE2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59CE"/>
    <w:rsid w:val="0016698E"/>
    <w:rsid w:val="00167449"/>
    <w:rsid w:val="001679E6"/>
    <w:rsid w:val="00170285"/>
    <w:rsid w:val="00170709"/>
    <w:rsid w:val="001716B2"/>
    <w:rsid w:val="001728A8"/>
    <w:rsid w:val="00182D50"/>
    <w:rsid w:val="001838B5"/>
    <w:rsid w:val="001846FF"/>
    <w:rsid w:val="00185DAF"/>
    <w:rsid w:val="00187DD8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B26"/>
    <w:rsid w:val="003066F6"/>
    <w:rsid w:val="00310ACB"/>
    <w:rsid w:val="00314BD9"/>
    <w:rsid w:val="00315693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0F3"/>
    <w:rsid w:val="003758AF"/>
    <w:rsid w:val="00375C4C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8F"/>
    <w:rsid w:val="003A1DFD"/>
    <w:rsid w:val="003A65F2"/>
    <w:rsid w:val="003A6671"/>
    <w:rsid w:val="003A73DB"/>
    <w:rsid w:val="003A78EE"/>
    <w:rsid w:val="003B07C3"/>
    <w:rsid w:val="003B27D3"/>
    <w:rsid w:val="003B3DF5"/>
    <w:rsid w:val="003B3E1E"/>
    <w:rsid w:val="003B4B4F"/>
    <w:rsid w:val="003C0C60"/>
    <w:rsid w:val="003C12A5"/>
    <w:rsid w:val="003C4057"/>
    <w:rsid w:val="003C53FC"/>
    <w:rsid w:val="003C60A6"/>
    <w:rsid w:val="003C6DF5"/>
    <w:rsid w:val="003C7A65"/>
    <w:rsid w:val="003D0414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7E8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176EE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18C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0961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DA1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6027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1FF1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97AC5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6A1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110C"/>
    <w:rsid w:val="00F31292"/>
    <w:rsid w:val="00F32B57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E8CB27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AE0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0C268E-911E-4C36-BEC3-978DE5AB9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364</cp:revision>
  <cp:lastPrinted>2025-06-23T07:18:00Z</cp:lastPrinted>
  <dcterms:created xsi:type="dcterms:W3CDTF">2021-03-29T08:43:00Z</dcterms:created>
  <dcterms:modified xsi:type="dcterms:W3CDTF">2026-05-15T12:29:00Z</dcterms:modified>
</cp:coreProperties>
</file>